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AD4A" w14:textId="6982F386" w:rsidR="0017375B" w:rsidRDefault="0017375B">
      <w:pPr>
        <w:rPr>
          <w:b/>
          <w:bCs/>
          <w:sz w:val="28"/>
          <w:szCs w:val="28"/>
        </w:rPr>
      </w:pPr>
    </w:p>
    <w:p w14:paraId="07CFF30C" w14:textId="77777777" w:rsidR="00D87D49" w:rsidRPr="00D87D49" w:rsidRDefault="00D87D49" w:rsidP="00D87D49">
      <w:pPr>
        <w:spacing w:before="700" w:after="8" w:line="276" w:lineRule="auto"/>
        <w:ind w:right="-113"/>
        <w:rPr>
          <w:rFonts w:eastAsia="Arial" w:cs="Arial"/>
          <w:sz w:val="24"/>
          <w:szCs w:val="24"/>
        </w:rPr>
      </w:pPr>
      <w:r w:rsidRPr="00D54E87">
        <w:rPr>
          <w:rFonts w:eastAsia="Arial" w:cs="Arial"/>
          <w:sz w:val="24"/>
          <w:szCs w:val="24"/>
        </w:rPr>
        <w:t>An</w:t>
      </w:r>
      <w:r>
        <w:rPr>
          <w:rFonts w:eastAsia="Arial" w:cs="Arial"/>
          <w:sz w:val="24"/>
          <w:szCs w:val="24"/>
        </w:rPr>
        <w:t xml:space="preserve"> </w:t>
      </w:r>
      <w:r w:rsidRPr="00D87D49">
        <w:rPr>
          <w:rFonts w:eastAsia="Arial" w:cs="Arial"/>
          <w:sz w:val="24"/>
          <w:szCs w:val="24"/>
        </w:rPr>
        <w:t xml:space="preserve">die </w:t>
      </w:r>
    </w:p>
    <w:p w14:paraId="761C118D" w14:textId="428F201E" w:rsidR="00D87D49" w:rsidRPr="00D87D49" w:rsidRDefault="00D87D49" w:rsidP="00D87D49">
      <w:pPr>
        <w:spacing w:after="8" w:line="276" w:lineRule="auto"/>
        <w:ind w:right="-113"/>
        <w:rPr>
          <w:rFonts w:eastAsia="Arial" w:cs="Arial"/>
          <w:sz w:val="24"/>
          <w:szCs w:val="24"/>
        </w:rPr>
      </w:pPr>
      <w:r w:rsidRPr="00D87D49">
        <w:rPr>
          <w:rFonts w:eastAsia="Arial" w:cs="Arial"/>
          <w:sz w:val="24"/>
          <w:szCs w:val="24"/>
        </w:rPr>
        <w:t xml:space="preserve">Stadt </w:t>
      </w:r>
      <w:proofErr w:type="gramStart"/>
      <w:r w:rsidRPr="00D87D49">
        <w:rPr>
          <w:rFonts w:eastAsia="Arial" w:cs="Arial"/>
          <w:sz w:val="24"/>
          <w:szCs w:val="24"/>
        </w:rPr>
        <w:t>Sp</w:t>
      </w:r>
      <w:r w:rsidRPr="00D54E87">
        <w:rPr>
          <w:rFonts w:eastAsia="Arial" w:cs="Arial"/>
          <w:sz w:val="24"/>
          <w:szCs w:val="24"/>
        </w:rPr>
        <w:t xml:space="preserve">ringe </w:t>
      </w:r>
      <w:r w:rsidRPr="00D54E87">
        <w:rPr>
          <w:rFonts w:eastAsia="Arial" w:cs="Arial"/>
          <w:spacing w:val="12861"/>
          <w:sz w:val="24"/>
          <w:szCs w:val="24"/>
        </w:rPr>
        <w:t xml:space="preserve"> </w:t>
      </w:r>
      <w:r w:rsidRPr="00D54E87">
        <w:rPr>
          <w:rFonts w:eastAsia="Arial" w:cs="Arial"/>
          <w:sz w:val="24"/>
          <w:szCs w:val="24"/>
        </w:rPr>
        <w:t>Gremienbetreuung</w:t>
      </w:r>
      <w:proofErr w:type="gramEnd"/>
    </w:p>
    <w:p w14:paraId="2DDA4210" w14:textId="77777777" w:rsidR="00D87D49" w:rsidRDefault="00D87D49" w:rsidP="00D87D49">
      <w:pPr>
        <w:spacing w:after="5" w:line="276" w:lineRule="auto"/>
        <w:ind w:right="-113"/>
        <w:rPr>
          <w:rFonts w:eastAsia="Arial" w:cs="Arial"/>
          <w:sz w:val="24"/>
          <w:szCs w:val="24"/>
        </w:rPr>
      </w:pPr>
      <w:r w:rsidRPr="00D54E87">
        <w:rPr>
          <w:rFonts w:eastAsia="Arial" w:cs="Arial"/>
          <w:sz w:val="24"/>
          <w:szCs w:val="24"/>
        </w:rPr>
        <w:t xml:space="preserve">Auf dem Burghof 1  </w:t>
      </w:r>
    </w:p>
    <w:p w14:paraId="292532C3" w14:textId="77777777" w:rsidR="00D87D49" w:rsidRPr="00D54E87" w:rsidRDefault="00D87D49" w:rsidP="00D87D49">
      <w:pPr>
        <w:spacing w:after="5" w:line="276" w:lineRule="auto"/>
        <w:ind w:right="-113"/>
        <w:rPr>
          <w:sz w:val="24"/>
          <w:szCs w:val="24"/>
        </w:rPr>
      </w:pPr>
      <w:r w:rsidRPr="00D54E87">
        <w:rPr>
          <w:rFonts w:eastAsia="Arial" w:cs="Arial"/>
          <w:sz w:val="24"/>
          <w:szCs w:val="24"/>
        </w:rPr>
        <w:t xml:space="preserve">31832 Springe   </w:t>
      </w:r>
    </w:p>
    <w:p w14:paraId="2E82A5F3" w14:textId="77777777" w:rsidR="007139A6" w:rsidRDefault="007139A6" w:rsidP="007139A6"/>
    <w:p w14:paraId="65252F1F" w14:textId="77777777" w:rsidR="007139A6" w:rsidRDefault="007139A6" w:rsidP="007139A6"/>
    <w:p w14:paraId="5E8D9BEA" w14:textId="77777777" w:rsidR="007139A6" w:rsidRDefault="007139A6" w:rsidP="007139A6">
      <w:pPr>
        <w:ind w:left="4956" w:firstLine="708"/>
        <w:jc w:val="center"/>
      </w:pPr>
    </w:p>
    <w:p w14:paraId="0947A4F8" w14:textId="45866A3B" w:rsidR="007139A6" w:rsidRPr="001152C1" w:rsidRDefault="007139A6" w:rsidP="001152C1">
      <w:pPr>
        <w:ind w:left="4956" w:firstLine="708"/>
        <w:jc w:val="center"/>
        <w:rPr>
          <w:sz w:val="24"/>
          <w:szCs w:val="24"/>
        </w:rPr>
      </w:pPr>
      <w:r>
        <w:t>Springe,</w:t>
      </w:r>
      <w:r w:rsidR="00286107">
        <w:t>31.</w:t>
      </w:r>
      <w:bookmarkStart w:id="0" w:name="_GoBack"/>
      <w:bookmarkEnd w:id="0"/>
      <w:r>
        <w:t xml:space="preserve"> </w:t>
      </w:r>
      <w:r w:rsidR="00AE5490">
        <w:t>August</w:t>
      </w:r>
      <w:r>
        <w:t xml:space="preserve"> 2020</w:t>
      </w:r>
    </w:p>
    <w:p w14:paraId="04D96C83" w14:textId="77777777" w:rsidR="00AE5490" w:rsidRDefault="00AE5490" w:rsidP="00040C78">
      <w:pPr>
        <w:pStyle w:val="Textkrper"/>
        <w:spacing w:after="0" w:line="276" w:lineRule="auto"/>
        <w:rPr>
          <w:rFonts w:cs="Arial"/>
        </w:rPr>
      </w:pPr>
    </w:p>
    <w:p w14:paraId="4DFD04F0" w14:textId="3DABBC3F" w:rsidR="007139A6" w:rsidRPr="004C62CD" w:rsidRDefault="00AE5490" w:rsidP="00040C78">
      <w:pPr>
        <w:pStyle w:val="Textkrper"/>
        <w:spacing w:after="0" w:line="276" w:lineRule="auto"/>
        <w:rPr>
          <w:rFonts w:cs="Arial"/>
          <w:b/>
          <w:bCs/>
        </w:rPr>
      </w:pPr>
      <w:r w:rsidRPr="004C62CD">
        <w:rPr>
          <w:rFonts w:cs="Arial"/>
          <w:b/>
          <w:bCs/>
        </w:rPr>
        <w:t>Anfrage</w:t>
      </w:r>
      <w:r w:rsidR="00FE7D00">
        <w:rPr>
          <w:rFonts w:cs="Arial"/>
          <w:b/>
          <w:bCs/>
        </w:rPr>
        <w:t xml:space="preserve"> </w:t>
      </w:r>
      <w:r w:rsidR="003B1734">
        <w:rPr>
          <w:rFonts w:cs="Arial"/>
          <w:b/>
          <w:bCs/>
        </w:rPr>
        <w:t xml:space="preserve">nach § 16 Geschäftsordnung </w:t>
      </w:r>
      <w:r w:rsidRPr="004C62CD">
        <w:rPr>
          <w:rFonts w:cs="Arial"/>
          <w:b/>
          <w:bCs/>
        </w:rPr>
        <w:t>zum Finanzausschuss zum 24. September 2020</w:t>
      </w:r>
    </w:p>
    <w:p w14:paraId="30140D68" w14:textId="0C5314C5" w:rsidR="00AE5490" w:rsidRDefault="00AE5490" w:rsidP="00040C78">
      <w:pPr>
        <w:pStyle w:val="Textkrper"/>
        <w:spacing w:after="0" w:line="276" w:lineRule="auto"/>
        <w:rPr>
          <w:rFonts w:cs="Arial"/>
        </w:rPr>
      </w:pPr>
    </w:p>
    <w:p w14:paraId="1456B205" w14:textId="3FE72892" w:rsidR="00207087" w:rsidRPr="00207087" w:rsidRDefault="00207087" w:rsidP="00207087">
      <w:pPr>
        <w:pStyle w:val="StandardWeb"/>
        <w:spacing w:line="276" w:lineRule="auto"/>
        <w:rPr>
          <w:rFonts w:ascii="Arial" w:hAnsi="Arial" w:cs="Arial"/>
          <w:sz w:val="24"/>
          <w:szCs w:val="24"/>
        </w:rPr>
      </w:pPr>
      <w:r w:rsidRPr="00207087">
        <w:rPr>
          <w:rFonts w:ascii="Arial" w:hAnsi="Arial" w:cs="Arial"/>
          <w:sz w:val="24"/>
          <w:szCs w:val="24"/>
        </w:rPr>
        <w:t>Aufgrund der Berichterstattung der NDZ vom 03.08.2020 möchte die CDU</w:t>
      </w:r>
      <w:r>
        <w:rPr>
          <w:rFonts w:ascii="Arial" w:hAnsi="Arial" w:cs="Arial"/>
          <w:sz w:val="24"/>
          <w:szCs w:val="24"/>
        </w:rPr>
        <w:t xml:space="preserve">- und SPD </w:t>
      </w:r>
      <w:proofErr w:type="spellStart"/>
      <w:r>
        <w:rPr>
          <w:rFonts w:ascii="Arial" w:hAnsi="Arial" w:cs="Arial"/>
          <w:sz w:val="24"/>
          <w:szCs w:val="24"/>
        </w:rPr>
        <w:t>Fraktion</w:t>
      </w:r>
      <w:r w:rsidRPr="00207087">
        <w:rPr>
          <w:rFonts w:ascii="Arial" w:hAnsi="Arial" w:cs="Arial"/>
          <w:sz w:val="24"/>
          <w:szCs w:val="24"/>
        </w:rPr>
        <w:t>ion</w:t>
      </w:r>
      <w:proofErr w:type="spellEnd"/>
      <w:r w:rsidRPr="00207087">
        <w:rPr>
          <w:rFonts w:ascii="Arial" w:hAnsi="Arial" w:cs="Arial"/>
          <w:sz w:val="24"/>
          <w:szCs w:val="24"/>
        </w:rPr>
        <w:t xml:space="preserve"> die folgenden Punkte bzgl. der wiederkehrenden Beiträge (</w:t>
      </w:r>
      <w:proofErr w:type="spellStart"/>
      <w:r w:rsidRPr="00207087">
        <w:rPr>
          <w:rFonts w:ascii="Arial" w:hAnsi="Arial" w:cs="Arial"/>
          <w:sz w:val="24"/>
          <w:szCs w:val="24"/>
        </w:rPr>
        <w:t>wkB</w:t>
      </w:r>
      <w:proofErr w:type="spellEnd"/>
      <w:r w:rsidRPr="00207087">
        <w:rPr>
          <w:rFonts w:ascii="Arial" w:hAnsi="Arial" w:cs="Arial"/>
          <w:sz w:val="24"/>
          <w:szCs w:val="24"/>
        </w:rPr>
        <w:t>) von der Verwaltung/Bürgermeister bis zum Finanzausschuss am 24.09.2020 beantwortet wissen:</w:t>
      </w:r>
    </w:p>
    <w:p w14:paraId="5CF81C2B"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Welche Probleme gibt es mit den Softwareanwendungen? (Lt. NDZ können die Anteile von Stadt, Stadtentwässerung, Stadtwerke und Bürger nicht ohne Weiteres aufgeteilt werden. Lt. städt. MA kein Problem mit der Aufteilung.)</w:t>
      </w:r>
    </w:p>
    <w:p w14:paraId="355D79DC"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Welche Art von "Riesen-Aufwand" wird im Rahmen der Berechnung erwartet?</w:t>
      </w:r>
    </w:p>
    <w:p w14:paraId="5E18B766" w14:textId="6A818192"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Ist die personelle Ausstattung unzureichend? (Lt. Drucksache Nr. 787/2016-2021 ist die Personalausstattung ausreichend.)</w:t>
      </w:r>
      <w:r w:rsidR="001D1A9C">
        <w:rPr>
          <w:rFonts w:eastAsia="Times New Roman" w:cs="Arial"/>
          <w:sz w:val="24"/>
          <w:szCs w:val="24"/>
        </w:rPr>
        <w:t xml:space="preserve"> Gab es Personalveränderungen, wen</w:t>
      </w:r>
      <w:r w:rsidR="00B0436B">
        <w:rPr>
          <w:rFonts w:eastAsia="Times New Roman" w:cs="Arial"/>
          <w:sz w:val="24"/>
          <w:szCs w:val="24"/>
        </w:rPr>
        <w:t>n</w:t>
      </w:r>
      <w:r w:rsidR="001D1A9C">
        <w:rPr>
          <w:rFonts w:eastAsia="Times New Roman" w:cs="Arial"/>
          <w:sz w:val="24"/>
          <w:szCs w:val="24"/>
        </w:rPr>
        <w:t xml:space="preserve"> ja warum?</w:t>
      </w:r>
    </w:p>
    <w:p w14:paraId="7540B305" w14:textId="77777777" w:rsidR="00207087" w:rsidRPr="00207087" w:rsidRDefault="00207087" w:rsidP="0020708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eastAsia="Times New Roman" w:cs="Arial"/>
          <w:sz w:val="24"/>
          <w:szCs w:val="24"/>
        </w:rPr>
      </w:pPr>
      <w:r w:rsidRPr="00207087">
        <w:rPr>
          <w:rFonts w:eastAsia="Times New Roman" w:cs="Arial"/>
          <w:sz w:val="24"/>
          <w:szCs w:val="24"/>
        </w:rPr>
        <w:t xml:space="preserve">Wie groß ist der Abrechnungsaufwand (mit und ohne Datenerhebung) im Vergleich zwischen den Einmalbeiträgen und den </w:t>
      </w:r>
      <w:proofErr w:type="spellStart"/>
      <w:r w:rsidRPr="00207087">
        <w:rPr>
          <w:rFonts w:eastAsia="Times New Roman" w:cs="Arial"/>
          <w:sz w:val="24"/>
          <w:szCs w:val="24"/>
        </w:rPr>
        <w:t>wkB</w:t>
      </w:r>
      <w:proofErr w:type="spellEnd"/>
      <w:r w:rsidRPr="00207087">
        <w:rPr>
          <w:rFonts w:eastAsia="Times New Roman" w:cs="Arial"/>
          <w:sz w:val="24"/>
          <w:szCs w:val="24"/>
        </w:rPr>
        <w:t>?</w:t>
      </w:r>
    </w:p>
    <w:p w14:paraId="3462DDB3" w14:textId="77777777" w:rsidR="001152C1" w:rsidRPr="00AF43C6" w:rsidRDefault="001152C1" w:rsidP="00040C78">
      <w:pPr>
        <w:pStyle w:val="Textkrper"/>
        <w:spacing w:after="0" w:line="276" w:lineRule="auto"/>
        <w:rPr>
          <w:rFonts w:cs="Arial"/>
        </w:rPr>
      </w:pPr>
    </w:p>
    <w:p w14:paraId="1DAFCBBB" w14:textId="7111B6EA" w:rsidR="007139A6" w:rsidRDefault="007139A6" w:rsidP="00040C78">
      <w:pPr>
        <w:pStyle w:val="Textkrper"/>
        <w:spacing w:after="0" w:line="276" w:lineRule="auto"/>
        <w:rPr>
          <w:rFonts w:cs="Arial"/>
        </w:rPr>
      </w:pPr>
      <w:r>
        <w:rPr>
          <w:rFonts w:cs="Arial"/>
        </w:rPr>
        <w:t>gez.</w:t>
      </w:r>
      <w:r>
        <w:rPr>
          <w:rFonts w:cs="Arial"/>
        </w:rPr>
        <w:tab/>
      </w:r>
      <w:r>
        <w:rPr>
          <w:rFonts w:cs="Arial"/>
        </w:rPr>
        <w:tab/>
      </w:r>
      <w:r>
        <w:rPr>
          <w:rFonts w:cs="Arial"/>
        </w:rPr>
        <w:tab/>
      </w:r>
      <w:r>
        <w:rPr>
          <w:rFonts w:cs="Arial"/>
        </w:rPr>
        <w:tab/>
      </w:r>
      <w:r>
        <w:rPr>
          <w:rFonts w:cs="Arial"/>
        </w:rPr>
        <w:tab/>
      </w:r>
      <w:r>
        <w:rPr>
          <w:rFonts w:cs="Arial"/>
        </w:rPr>
        <w:tab/>
        <w:t>gez.</w:t>
      </w:r>
    </w:p>
    <w:p w14:paraId="1B0ABD13" w14:textId="390C0886" w:rsidR="00EB4E15" w:rsidRDefault="00EB4E15" w:rsidP="00040C78">
      <w:pPr>
        <w:pStyle w:val="Textkrper"/>
        <w:spacing w:after="0" w:line="276" w:lineRule="auto"/>
        <w:rPr>
          <w:rFonts w:cs="Arial"/>
        </w:rPr>
      </w:pPr>
      <w:r>
        <w:rPr>
          <w:rFonts w:cs="Arial"/>
        </w:rPr>
        <w:t>Wilfred Nikolay</w:t>
      </w:r>
      <w:r>
        <w:rPr>
          <w:rFonts w:cs="Arial"/>
        </w:rPr>
        <w:tab/>
      </w:r>
      <w:r>
        <w:rPr>
          <w:rFonts w:cs="Arial"/>
        </w:rPr>
        <w:tab/>
      </w:r>
      <w:r>
        <w:rPr>
          <w:rFonts w:cs="Arial"/>
        </w:rPr>
        <w:tab/>
      </w:r>
      <w:r>
        <w:rPr>
          <w:rFonts w:cs="Arial"/>
        </w:rPr>
        <w:tab/>
        <w:t>Bastian Reinhardt</w:t>
      </w:r>
    </w:p>
    <w:p w14:paraId="635887B6" w14:textId="4C14C6A8" w:rsidR="00040C78" w:rsidRDefault="00EB4E15" w:rsidP="00040C78">
      <w:pPr>
        <w:pStyle w:val="Textkrper"/>
        <w:spacing w:after="0" w:line="276" w:lineRule="auto"/>
        <w:rPr>
          <w:rFonts w:cs="Arial"/>
        </w:rPr>
      </w:pPr>
      <w:proofErr w:type="gramStart"/>
      <w:r>
        <w:rPr>
          <w:rFonts w:cs="Arial"/>
        </w:rPr>
        <w:t>Fraktionsvorsitzender</w:t>
      </w:r>
      <w:r w:rsidR="00040C78">
        <w:rPr>
          <w:rFonts w:cs="Arial"/>
        </w:rPr>
        <w:t xml:space="preserve">  </w:t>
      </w:r>
      <w:r>
        <w:rPr>
          <w:rFonts w:cs="Arial"/>
        </w:rPr>
        <w:tab/>
      </w:r>
      <w:proofErr w:type="gramEnd"/>
      <w:r>
        <w:rPr>
          <w:rFonts w:cs="Arial"/>
        </w:rPr>
        <w:tab/>
      </w:r>
      <w:r>
        <w:rPr>
          <w:rFonts w:cs="Arial"/>
        </w:rPr>
        <w:tab/>
      </w:r>
      <w:proofErr w:type="spellStart"/>
      <w:r>
        <w:rPr>
          <w:rFonts w:cs="Arial"/>
        </w:rPr>
        <w:t>Fraktionsvorsitzender</w:t>
      </w:r>
      <w:proofErr w:type="spellEnd"/>
    </w:p>
    <w:sectPr w:rsidR="00040C78" w:rsidSect="0017375B">
      <w:headerReference w:type="default" r:id="rId7"/>
      <w:pgSz w:w="11900" w:h="16840"/>
      <w:pgMar w:top="851" w:right="851" w:bottom="851" w:left="1474" w:header="720" w:footer="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9C12" w14:textId="77777777" w:rsidR="00D62AC8" w:rsidRDefault="00D62AC8" w:rsidP="0017375B">
      <w:r>
        <w:separator/>
      </w:r>
    </w:p>
  </w:endnote>
  <w:endnote w:type="continuationSeparator" w:id="0">
    <w:p w14:paraId="4D4D568C" w14:textId="77777777" w:rsidR="00D62AC8" w:rsidRDefault="00D62AC8" w:rsidP="0017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FF3C" w14:textId="77777777" w:rsidR="00D62AC8" w:rsidRDefault="00D62AC8" w:rsidP="0017375B">
      <w:r>
        <w:separator/>
      </w:r>
    </w:p>
  </w:footnote>
  <w:footnote w:type="continuationSeparator" w:id="0">
    <w:p w14:paraId="7D10FBBB" w14:textId="77777777" w:rsidR="00D62AC8" w:rsidRDefault="00D62AC8" w:rsidP="0017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EB09" w14:textId="32A3B598" w:rsidR="00EB4E15" w:rsidRDefault="003673CB" w:rsidP="00EB4E15">
    <w:r>
      <w:rPr>
        <w:noProof/>
      </w:rPr>
      <w:drawing>
        <wp:anchor distT="0" distB="0" distL="0" distR="0" simplePos="0" relativeHeight="251659264" behindDoc="1" locked="0" layoutInCell="1" allowOverlap="1" wp14:anchorId="392180CA" wp14:editId="2FFD3403">
          <wp:simplePos x="0" y="0"/>
          <wp:positionH relativeFrom="margin">
            <wp:posOffset>3860800</wp:posOffset>
          </wp:positionH>
          <wp:positionV relativeFrom="paragraph">
            <wp:posOffset>79375</wp:posOffset>
          </wp:positionV>
          <wp:extent cx="1192530" cy="1120140"/>
          <wp:effectExtent l="0" t="0" r="762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cstate="print"/>
                  <a:stretch>
                    <a:fillRect/>
                  </a:stretch>
                </pic:blipFill>
                <pic:spPr>
                  <a:xfrm>
                    <a:off x="0" y="0"/>
                    <a:ext cx="1192530" cy="1120140"/>
                  </a:xfrm>
                  <a:prstGeom prst="rect">
                    <a:avLst/>
                  </a:prstGeom>
                  <a:ln w="12700" cap="flat">
                    <a:noFill/>
                    <a:miter lim="400000"/>
                  </a:ln>
                  <a:effectLst/>
                </pic:spPr>
              </pic:pic>
            </a:graphicData>
          </a:graphic>
        </wp:anchor>
      </w:drawing>
    </w:r>
  </w:p>
  <w:p w14:paraId="2C368167" w14:textId="7B6A2894" w:rsidR="00EB4E15" w:rsidRDefault="00EB4E15" w:rsidP="00EB4E15">
    <w:pPr>
      <w:pBdr>
        <w:top w:val="none" w:sz="0" w:space="0" w:color="auto"/>
        <w:left w:val="none" w:sz="0" w:space="0" w:color="auto"/>
        <w:bottom w:val="none" w:sz="0" w:space="0" w:color="auto"/>
        <w:right w:val="none" w:sz="0" w:space="0" w:color="auto"/>
      </w:pBdr>
    </w:pPr>
    <w:r>
      <w:t xml:space="preserve">                                                                   </w:t>
    </w:r>
    <w:r>
      <w:tab/>
    </w:r>
    <w:r>
      <w:tab/>
    </w:r>
  </w:p>
  <w:p w14:paraId="420F0AAF" w14:textId="77777777" w:rsidR="00EB4E15" w:rsidRDefault="00EB4E15" w:rsidP="00EB4E15">
    <w:pPr>
      <w:pBdr>
        <w:top w:val="none" w:sz="0" w:space="0" w:color="auto"/>
        <w:left w:val="none" w:sz="0" w:space="0" w:color="auto"/>
        <w:bottom w:val="none" w:sz="0" w:space="0" w:color="auto"/>
        <w:right w:val="none" w:sz="0" w:space="0" w:color="auto"/>
      </w:pBdr>
    </w:pPr>
  </w:p>
  <w:p w14:paraId="5619B33D" w14:textId="71662CAE" w:rsidR="00EB4E15" w:rsidRDefault="003673CB" w:rsidP="00EB4E15">
    <w:pPr>
      <w:pStyle w:val="Kopfzeile"/>
      <w:tabs>
        <w:tab w:val="clear" w:pos="9072"/>
        <w:tab w:val="right" w:pos="9639"/>
      </w:tabs>
    </w:pPr>
    <w:r>
      <w:rPr>
        <w:rFonts w:ascii="Arial Black" w:hAnsi="Arial Black"/>
        <w:i/>
        <w:color w:val="FF0000"/>
        <w:sz w:val="96"/>
        <w:szCs w:val="28"/>
      </w:rPr>
      <w:t xml:space="preserve">  </w:t>
    </w:r>
    <w:r w:rsidR="00EB4E15" w:rsidRPr="00EB4E15">
      <w:rPr>
        <w:rFonts w:ascii="Arial Black" w:hAnsi="Arial Black"/>
        <w:i/>
        <w:color w:val="FF0000"/>
        <w:sz w:val="96"/>
        <w:szCs w:val="28"/>
      </w:rPr>
      <w:t>CDU</w:t>
    </w:r>
  </w:p>
  <w:p w14:paraId="32FE18EE" w14:textId="0C1F22FC" w:rsidR="00EB4E15" w:rsidRPr="00EB4E15" w:rsidRDefault="00EB4E15" w:rsidP="00EB4E15">
    <w:pPr>
      <w:pBdr>
        <w:top w:val="none" w:sz="0" w:space="0" w:color="auto"/>
        <w:left w:val="none" w:sz="0" w:space="0" w:color="auto"/>
        <w:bottom w:val="none" w:sz="0" w:space="0" w:color="auto"/>
        <w:right w:val="none" w:sz="0" w:space="0" w:color="auto"/>
      </w:pBdr>
      <w:rPr>
        <w:b/>
        <w:bCs/>
      </w:rPr>
    </w:pPr>
    <w:r>
      <w:t xml:space="preserve">      </w:t>
    </w:r>
    <w:r w:rsidR="003673CB">
      <w:t xml:space="preserve">          </w:t>
    </w:r>
    <w:r>
      <w:t xml:space="preserve"> </w:t>
    </w:r>
    <w:r w:rsidRPr="00EB4E15">
      <w:rPr>
        <w:b/>
        <w:bCs/>
      </w:rPr>
      <w:t>CDU-Fraktion</w:t>
    </w:r>
    <w:r>
      <w:rPr>
        <w:b/>
        <w:bCs/>
      </w:rPr>
      <w:tab/>
    </w:r>
    <w:r>
      <w:rPr>
        <w:b/>
        <w:bCs/>
      </w:rPr>
      <w:tab/>
    </w:r>
    <w:r>
      <w:rPr>
        <w:b/>
        <w:bCs/>
      </w:rPr>
      <w:tab/>
    </w:r>
    <w:r>
      <w:rPr>
        <w:b/>
        <w:bCs/>
      </w:rPr>
      <w:tab/>
    </w:r>
    <w:r>
      <w:rPr>
        <w:b/>
        <w:bCs/>
      </w:rPr>
      <w:tab/>
      <w:t xml:space="preserve">          SPD-Fraktion</w:t>
    </w:r>
  </w:p>
  <w:p w14:paraId="590F4045" w14:textId="218DD6A5" w:rsidR="00EB4E15" w:rsidRPr="00EB4E15" w:rsidRDefault="003673CB" w:rsidP="00EB4E15">
    <w:pPr>
      <w:pBdr>
        <w:top w:val="none" w:sz="0" w:space="0" w:color="auto"/>
        <w:left w:val="none" w:sz="0" w:space="0" w:color="auto"/>
        <w:bottom w:val="none" w:sz="0" w:space="0" w:color="auto"/>
        <w:right w:val="none" w:sz="0" w:space="0" w:color="auto"/>
      </w:pBdr>
      <w:rPr>
        <w:b/>
        <w:bCs/>
      </w:rPr>
    </w:pPr>
    <w:r>
      <w:rPr>
        <w:b/>
        <w:bCs/>
      </w:rPr>
      <w:t xml:space="preserve">         </w:t>
    </w:r>
    <w:r w:rsidR="00EB4E15" w:rsidRPr="00EB4E15">
      <w:rPr>
        <w:b/>
        <w:bCs/>
      </w:rPr>
      <w:t xml:space="preserve">im Rat der Stadt Springe </w:t>
    </w:r>
    <w:r w:rsidR="00EB4E15">
      <w:rPr>
        <w:b/>
        <w:bCs/>
      </w:rPr>
      <w:tab/>
    </w:r>
    <w:r w:rsidR="00EB4E15">
      <w:rPr>
        <w:b/>
        <w:bCs/>
      </w:rPr>
      <w:tab/>
    </w:r>
    <w:r w:rsidR="00EB4E15">
      <w:rPr>
        <w:b/>
        <w:bCs/>
      </w:rPr>
      <w:tab/>
    </w:r>
    <w:r w:rsidR="00EB4E15">
      <w:rPr>
        <w:b/>
        <w:bCs/>
      </w:rPr>
      <w:tab/>
      <w:t>im Rat der Stadt Springe</w:t>
    </w:r>
  </w:p>
  <w:p w14:paraId="3AC4496C" w14:textId="77777777" w:rsidR="0017375B" w:rsidRPr="00EB4E15" w:rsidRDefault="0017375B" w:rsidP="00EB4E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975"/>
    <w:multiLevelType w:val="multilevel"/>
    <w:tmpl w:val="58681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43182D"/>
    <w:multiLevelType w:val="hybridMultilevel"/>
    <w:tmpl w:val="48323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FD59C7"/>
    <w:multiLevelType w:val="hybridMultilevel"/>
    <w:tmpl w:val="A17E0A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5B"/>
    <w:rsid w:val="00016DE6"/>
    <w:rsid w:val="00035B34"/>
    <w:rsid w:val="00040C78"/>
    <w:rsid w:val="00063441"/>
    <w:rsid w:val="000930F6"/>
    <w:rsid w:val="000F606F"/>
    <w:rsid w:val="001139E5"/>
    <w:rsid w:val="001152C1"/>
    <w:rsid w:val="00135DA3"/>
    <w:rsid w:val="0017375B"/>
    <w:rsid w:val="001C236E"/>
    <w:rsid w:val="001D1A9C"/>
    <w:rsid w:val="00207087"/>
    <w:rsid w:val="002669DC"/>
    <w:rsid w:val="002712E6"/>
    <w:rsid w:val="002855A4"/>
    <w:rsid w:val="00286107"/>
    <w:rsid w:val="002E6C55"/>
    <w:rsid w:val="00327137"/>
    <w:rsid w:val="00345F25"/>
    <w:rsid w:val="003673CB"/>
    <w:rsid w:val="00394CCF"/>
    <w:rsid w:val="003B1734"/>
    <w:rsid w:val="003C1CA1"/>
    <w:rsid w:val="003C4CF3"/>
    <w:rsid w:val="003D4AE5"/>
    <w:rsid w:val="004B6101"/>
    <w:rsid w:val="004C62CD"/>
    <w:rsid w:val="00510F3A"/>
    <w:rsid w:val="0052730A"/>
    <w:rsid w:val="005B7FC0"/>
    <w:rsid w:val="005F65F3"/>
    <w:rsid w:val="006461B2"/>
    <w:rsid w:val="00676801"/>
    <w:rsid w:val="00677F6A"/>
    <w:rsid w:val="006D4BEB"/>
    <w:rsid w:val="007043F8"/>
    <w:rsid w:val="007139A6"/>
    <w:rsid w:val="0079507E"/>
    <w:rsid w:val="007D6449"/>
    <w:rsid w:val="007F5462"/>
    <w:rsid w:val="009B11AC"/>
    <w:rsid w:val="009D1A5B"/>
    <w:rsid w:val="00A8151E"/>
    <w:rsid w:val="00A9185B"/>
    <w:rsid w:val="00AD391C"/>
    <w:rsid w:val="00AE1B9A"/>
    <w:rsid w:val="00AE5490"/>
    <w:rsid w:val="00AF43C6"/>
    <w:rsid w:val="00B0436B"/>
    <w:rsid w:val="00B17BCC"/>
    <w:rsid w:val="00BA1196"/>
    <w:rsid w:val="00BF7F50"/>
    <w:rsid w:val="00C213AE"/>
    <w:rsid w:val="00C36840"/>
    <w:rsid w:val="00D244DF"/>
    <w:rsid w:val="00D277A7"/>
    <w:rsid w:val="00D62AC8"/>
    <w:rsid w:val="00D87D49"/>
    <w:rsid w:val="00E248AA"/>
    <w:rsid w:val="00E45F1E"/>
    <w:rsid w:val="00EB4E15"/>
    <w:rsid w:val="00EC0442"/>
    <w:rsid w:val="00EF78F0"/>
    <w:rsid w:val="00FB0FDD"/>
    <w:rsid w:val="00FD0AC0"/>
    <w:rsid w:val="00FE7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E14"/>
  <w15:docId w15:val="{2BFA94B8-A637-4234-9A41-D5A7A774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7375B"/>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7375B"/>
    <w:rPr>
      <w:u w:val="single"/>
    </w:rPr>
  </w:style>
  <w:style w:type="table" w:customStyle="1" w:styleId="TableNormal">
    <w:name w:val="Table Normal"/>
    <w:rsid w:val="0017375B"/>
    <w:tblPr>
      <w:tblInd w:w="0" w:type="dxa"/>
      <w:tblCellMar>
        <w:top w:w="0" w:type="dxa"/>
        <w:left w:w="0" w:type="dxa"/>
        <w:bottom w:w="0" w:type="dxa"/>
        <w:right w:w="0" w:type="dxa"/>
      </w:tblCellMar>
    </w:tblPr>
  </w:style>
  <w:style w:type="paragraph" w:customStyle="1" w:styleId="Kopf-undFuzeilen">
    <w:name w:val="Kopf- und Fußzeilen"/>
    <w:rsid w:val="0017375B"/>
    <w:pPr>
      <w:tabs>
        <w:tab w:val="right" w:pos="9020"/>
      </w:tabs>
    </w:pPr>
    <w:rPr>
      <w:rFonts w:ascii="Helvetica Neue" w:hAnsi="Helvetica Neue" w:cs="Arial Unicode MS"/>
      <w:color w:val="000000"/>
      <w:sz w:val="24"/>
      <w:szCs w:val="24"/>
    </w:rPr>
  </w:style>
  <w:style w:type="paragraph" w:customStyle="1" w:styleId="Tabellenstil2">
    <w:name w:val="Tabellenstil 2"/>
    <w:rsid w:val="0017375B"/>
    <w:rPr>
      <w:rFonts w:ascii="Helvetica Neue" w:eastAsia="Helvetica Neue" w:hAnsi="Helvetica Neue" w:cs="Helvetica Neue"/>
      <w:color w:val="000000"/>
    </w:rPr>
  </w:style>
  <w:style w:type="paragraph" w:customStyle="1" w:styleId="Bezugszeichentext">
    <w:name w:val="Bezugszeichentext"/>
    <w:basedOn w:val="Standard"/>
    <w:rsid w:val="00040C7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paragraph" w:styleId="Textkrper">
    <w:name w:val="Body Text"/>
    <w:basedOn w:val="Standard"/>
    <w:link w:val="TextkrperZchn"/>
    <w:rsid w:val="00040C7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sz w:val="24"/>
      <w:szCs w:val="24"/>
      <w:bdr w:val="none" w:sz="0" w:space="0" w:color="auto"/>
    </w:rPr>
  </w:style>
  <w:style w:type="character" w:customStyle="1" w:styleId="TextkrperZchn">
    <w:name w:val="Textkörper Zchn"/>
    <w:basedOn w:val="Absatz-Standardschriftart"/>
    <w:link w:val="Textkrper"/>
    <w:rsid w:val="00040C78"/>
    <w:rPr>
      <w:rFonts w:ascii="Arial" w:eastAsia="Times New Roman" w:hAnsi="Arial"/>
      <w:sz w:val="24"/>
      <w:szCs w:val="24"/>
      <w:bdr w:val="none" w:sz="0" w:space="0" w:color="auto"/>
    </w:rPr>
  </w:style>
  <w:style w:type="paragraph" w:styleId="Kopfzeile">
    <w:name w:val="header"/>
    <w:basedOn w:val="Standard"/>
    <w:link w:val="KopfzeileZchn"/>
    <w:unhideWhenUsed/>
    <w:rsid w:val="00EB4E1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cs="Times New Roman"/>
      <w:color w:val="auto"/>
      <w:sz w:val="20"/>
      <w:szCs w:val="20"/>
      <w:bdr w:val="none" w:sz="0" w:space="0" w:color="auto"/>
    </w:rPr>
  </w:style>
  <w:style w:type="character" w:customStyle="1" w:styleId="KopfzeileZchn">
    <w:name w:val="Kopfzeile Zchn"/>
    <w:basedOn w:val="Absatz-Standardschriftart"/>
    <w:link w:val="Kopfzeile"/>
    <w:rsid w:val="00EB4E15"/>
    <w:rPr>
      <w:rFonts w:ascii="Arial" w:eastAsia="Times New Roman" w:hAnsi="Arial"/>
      <w:bdr w:val="none" w:sz="0" w:space="0" w:color="auto"/>
    </w:rPr>
  </w:style>
  <w:style w:type="paragraph" w:styleId="Fuzeile">
    <w:name w:val="footer"/>
    <w:basedOn w:val="Standard"/>
    <w:link w:val="FuzeileZchn"/>
    <w:uiPriority w:val="99"/>
    <w:unhideWhenUsed/>
    <w:rsid w:val="00EB4E15"/>
    <w:pPr>
      <w:tabs>
        <w:tab w:val="center" w:pos="4536"/>
        <w:tab w:val="right" w:pos="9072"/>
      </w:tabs>
    </w:pPr>
  </w:style>
  <w:style w:type="character" w:customStyle="1" w:styleId="FuzeileZchn">
    <w:name w:val="Fußzeile Zchn"/>
    <w:basedOn w:val="Absatz-Standardschriftart"/>
    <w:link w:val="Fuzeile"/>
    <w:uiPriority w:val="99"/>
    <w:rsid w:val="00EB4E15"/>
    <w:rPr>
      <w:rFonts w:ascii="Arial" w:hAnsi="Arial" w:cs="Arial Unicode MS"/>
      <w:color w:val="000000"/>
      <w:sz w:val="22"/>
      <w:szCs w:val="22"/>
      <w:u w:color="000000"/>
    </w:rPr>
  </w:style>
  <w:style w:type="character" w:styleId="NichtaufgelsteErwhnung">
    <w:name w:val="Unresolved Mention"/>
    <w:basedOn w:val="Absatz-Standardschriftart"/>
    <w:uiPriority w:val="99"/>
    <w:semiHidden/>
    <w:unhideWhenUsed/>
    <w:rsid w:val="007139A6"/>
    <w:rPr>
      <w:color w:val="605E5C"/>
      <w:shd w:val="clear" w:color="auto" w:fill="E1DFDD"/>
    </w:rPr>
  </w:style>
  <w:style w:type="character" w:customStyle="1" w:styleId="fontstyle01">
    <w:name w:val="fontstyle01"/>
    <w:basedOn w:val="Absatz-Standardschriftart"/>
    <w:rsid w:val="00AF43C6"/>
    <w:rPr>
      <w:rFonts w:ascii="Arial-BoldMT" w:hAnsi="Arial-BoldMT" w:hint="default"/>
      <w:b/>
      <w:bCs/>
      <w:i w:val="0"/>
      <w:iCs w:val="0"/>
      <w:color w:val="000000"/>
      <w:sz w:val="32"/>
      <w:szCs w:val="32"/>
    </w:rPr>
  </w:style>
  <w:style w:type="paragraph" w:styleId="Listenabsatz">
    <w:name w:val="List Paragraph"/>
    <w:basedOn w:val="Standard"/>
    <w:uiPriority w:val="34"/>
    <w:qFormat/>
    <w:rsid w:val="00B17BCC"/>
    <w:pPr>
      <w:ind w:left="720"/>
      <w:contextualSpacing/>
    </w:pPr>
  </w:style>
  <w:style w:type="character" w:customStyle="1" w:styleId="c6">
    <w:name w:val="c6"/>
    <w:basedOn w:val="Absatz-Standardschriftart"/>
    <w:rsid w:val="001139E5"/>
  </w:style>
  <w:style w:type="paragraph" w:styleId="StandardWeb">
    <w:name w:val="Normal (Web)"/>
    <w:basedOn w:val="Standard"/>
    <w:uiPriority w:val="99"/>
    <w:semiHidden/>
    <w:unhideWhenUsed/>
    <w:rsid w:val="00207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117">
      <w:bodyDiv w:val="1"/>
      <w:marLeft w:val="0"/>
      <w:marRight w:val="0"/>
      <w:marTop w:val="0"/>
      <w:marBottom w:val="0"/>
      <w:divBdr>
        <w:top w:val="none" w:sz="0" w:space="0" w:color="auto"/>
        <w:left w:val="none" w:sz="0" w:space="0" w:color="auto"/>
        <w:bottom w:val="none" w:sz="0" w:space="0" w:color="auto"/>
        <w:right w:val="none" w:sz="0" w:space="0" w:color="auto"/>
      </w:divBdr>
    </w:div>
    <w:div w:id="1287615271">
      <w:bodyDiv w:val="1"/>
      <w:marLeft w:val="0"/>
      <w:marRight w:val="0"/>
      <w:marTop w:val="0"/>
      <w:marBottom w:val="0"/>
      <w:divBdr>
        <w:top w:val="none" w:sz="0" w:space="0" w:color="auto"/>
        <w:left w:val="none" w:sz="0" w:space="0" w:color="auto"/>
        <w:bottom w:val="none" w:sz="0" w:space="0" w:color="auto"/>
        <w:right w:val="none" w:sz="0" w:space="0" w:color="auto"/>
      </w:divBdr>
    </w:div>
    <w:div w:id="189296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Willkommen</cp:lastModifiedBy>
  <cp:revision>4</cp:revision>
  <cp:lastPrinted>2020-08-21T17:24:00Z</cp:lastPrinted>
  <dcterms:created xsi:type="dcterms:W3CDTF">2020-09-03T08:43:00Z</dcterms:created>
  <dcterms:modified xsi:type="dcterms:W3CDTF">2020-09-03T08:55:00Z</dcterms:modified>
</cp:coreProperties>
</file>